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E3" w:rsidRPr="00FB31A1" w:rsidRDefault="00623EE3" w:rsidP="00623EE3">
      <w:pPr>
        <w:rPr>
          <w:rFonts w:ascii="Garamond" w:hAnsi="Garamond"/>
          <w:b/>
        </w:rPr>
      </w:pPr>
      <w:r w:rsidRPr="00FB31A1">
        <w:rPr>
          <w:rFonts w:ascii="Garamond" w:hAnsi="Garamond"/>
        </w:rPr>
        <w:t>NCM1B Unit 3</w:t>
      </w:r>
      <w:r w:rsidRPr="00FB31A1">
        <w:rPr>
          <w:rFonts w:ascii="Garamond" w:hAnsi="Garamond"/>
        </w:rPr>
        <w:tab/>
      </w:r>
      <w:r w:rsidRPr="00FB31A1">
        <w:rPr>
          <w:rFonts w:ascii="Garamond" w:hAnsi="Garamond"/>
        </w:rPr>
        <w:tab/>
      </w:r>
      <w:r w:rsidRPr="00FB31A1">
        <w:rPr>
          <w:rFonts w:ascii="Garamond" w:hAnsi="Garamond"/>
        </w:rPr>
        <w:tab/>
      </w:r>
      <w:r w:rsidRPr="00FB31A1">
        <w:rPr>
          <w:rFonts w:ascii="Garamond" w:hAnsi="Garamond"/>
          <w:b/>
        </w:rPr>
        <w:tab/>
      </w:r>
      <w:r w:rsidRPr="00FB31A1">
        <w:rPr>
          <w:rFonts w:ascii="Garamond" w:hAnsi="Garamond"/>
          <w:b/>
        </w:rPr>
        <w:tab/>
      </w:r>
      <w:r w:rsidRPr="00FB31A1">
        <w:rPr>
          <w:rFonts w:ascii="Garamond" w:hAnsi="Garamond"/>
          <w:b/>
        </w:rPr>
        <w:tab/>
      </w:r>
      <w:r w:rsidRPr="00FB31A1">
        <w:rPr>
          <w:rFonts w:ascii="Garamond" w:hAnsi="Garamond"/>
          <w:b/>
        </w:rPr>
        <w:tab/>
      </w:r>
      <w:r w:rsidRPr="00FB31A1">
        <w:rPr>
          <w:rFonts w:ascii="Garamond" w:hAnsi="Garamond"/>
        </w:rPr>
        <w:t>Name: ________________________</w:t>
      </w:r>
      <w:r w:rsidRPr="00FB31A1">
        <w:rPr>
          <w:rFonts w:ascii="Garamond" w:hAnsi="Garamond"/>
          <w:sz w:val="18"/>
        </w:rPr>
        <w:t xml:space="preserve">  </w:t>
      </w:r>
    </w:p>
    <w:p w:rsidR="00623EE3" w:rsidRPr="00FB31A1" w:rsidRDefault="00623EE3" w:rsidP="00623EE3">
      <w:pPr>
        <w:rPr>
          <w:rFonts w:ascii="Garamond" w:hAnsi="Garamond"/>
          <w:szCs w:val="24"/>
        </w:rPr>
      </w:pP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r w:rsidRPr="00FB31A1">
        <w:rPr>
          <w:rFonts w:ascii="Garamond" w:hAnsi="Garamond"/>
          <w:sz w:val="18"/>
        </w:rPr>
        <w:tab/>
      </w:r>
      <w:bookmarkStart w:id="0" w:name="_GoBack"/>
      <w:bookmarkEnd w:id="0"/>
      <w:r w:rsidRPr="00FB31A1">
        <w:rPr>
          <w:rFonts w:ascii="Garamond" w:hAnsi="Garamond"/>
          <w:szCs w:val="24"/>
        </w:rPr>
        <w:t>Date:</w:t>
      </w:r>
    </w:p>
    <w:p w:rsidR="00623EE3" w:rsidRPr="00FB31A1" w:rsidRDefault="00623EE3" w:rsidP="00623EE3">
      <w:pPr>
        <w:rPr>
          <w:rFonts w:ascii="Garamond" w:hAnsi="Garamond"/>
          <w:b/>
          <w:szCs w:val="24"/>
        </w:rPr>
      </w:pPr>
    </w:p>
    <w:p w:rsidR="00623EE3" w:rsidRPr="00FB31A1" w:rsidRDefault="00623EE3" w:rsidP="00623EE3">
      <w:pPr>
        <w:jc w:val="center"/>
        <w:rPr>
          <w:rFonts w:ascii="Garamond" w:hAnsi="Garamond"/>
        </w:rPr>
      </w:pPr>
      <w:r w:rsidRPr="00FB31A1">
        <w:rPr>
          <w:rFonts w:ascii="Garamond" w:hAnsi="Garamond"/>
          <w:b/>
          <w:sz w:val="28"/>
        </w:rPr>
        <w:t xml:space="preserve">Homework Lesson </w:t>
      </w:r>
      <w:r w:rsidR="00FB31A1" w:rsidRPr="00FB31A1">
        <w:rPr>
          <w:rFonts w:ascii="Garamond" w:hAnsi="Garamond"/>
          <w:b/>
          <w:sz w:val="28"/>
        </w:rPr>
        <w:t>3</w:t>
      </w:r>
      <w:r w:rsidRPr="00FB31A1">
        <w:rPr>
          <w:rFonts w:ascii="Garamond" w:hAnsi="Garamond"/>
          <w:b/>
          <w:sz w:val="28"/>
        </w:rPr>
        <w:t xml:space="preserve">: </w:t>
      </w:r>
      <w:r w:rsidR="00FB31A1" w:rsidRPr="00FB31A1">
        <w:rPr>
          <w:rFonts w:ascii="Garamond" w:hAnsi="Garamond"/>
          <w:b/>
          <w:sz w:val="28"/>
        </w:rPr>
        <w:t>Difference of Two Squares (DOTS)</w:t>
      </w:r>
    </w:p>
    <w:p w:rsidR="00623EE3" w:rsidRPr="00FB31A1" w:rsidRDefault="00623EE3" w:rsidP="000B146A">
      <w:pPr>
        <w:rPr>
          <w:rFonts w:ascii="Garamond" w:hAnsi="Garamond"/>
          <w:sz w:val="28"/>
          <w:szCs w:val="28"/>
        </w:rPr>
      </w:pPr>
    </w:p>
    <w:p w:rsidR="000B146A" w:rsidRPr="00FB31A1" w:rsidRDefault="000B146A" w:rsidP="000B146A">
      <w:pPr>
        <w:rPr>
          <w:rFonts w:ascii="Garamond" w:hAnsi="Garamond"/>
          <w:sz w:val="28"/>
          <w:szCs w:val="28"/>
        </w:rPr>
      </w:pPr>
      <w:r w:rsidRPr="00FB31A1">
        <w:rPr>
          <w:rFonts w:ascii="Garamond" w:hAnsi="Garamond"/>
          <w:b/>
          <w:sz w:val="28"/>
          <w:szCs w:val="28"/>
        </w:rPr>
        <w:t xml:space="preserve">I.  </w:t>
      </w:r>
      <w:r w:rsidR="00FB31A1">
        <w:rPr>
          <w:rFonts w:ascii="Garamond" w:hAnsi="Garamond"/>
          <w:b/>
          <w:sz w:val="28"/>
          <w:szCs w:val="28"/>
        </w:rPr>
        <w:t>Factor Completely</w:t>
      </w:r>
      <w:r w:rsidRPr="00FB31A1">
        <w:rPr>
          <w:rFonts w:ascii="Garamond" w:hAnsi="Garamond"/>
          <w:b/>
          <w:sz w:val="28"/>
          <w:szCs w:val="28"/>
        </w:rPr>
        <w:t xml:space="preserve">. If </w:t>
      </w:r>
      <w:r w:rsidR="00FB31A1">
        <w:rPr>
          <w:rFonts w:ascii="Garamond" w:hAnsi="Garamond"/>
          <w:b/>
          <w:sz w:val="28"/>
          <w:szCs w:val="28"/>
        </w:rPr>
        <w:t xml:space="preserve">factoring is </w:t>
      </w:r>
      <w:r w:rsidRPr="00FB31A1">
        <w:rPr>
          <w:rFonts w:ascii="Garamond" w:hAnsi="Garamond"/>
          <w:b/>
          <w:sz w:val="28"/>
          <w:szCs w:val="28"/>
        </w:rPr>
        <w:t xml:space="preserve">not possible, write </w:t>
      </w:r>
      <w:r w:rsidRPr="00FB31A1">
        <w:rPr>
          <w:rFonts w:ascii="Garamond" w:hAnsi="Garamond"/>
          <w:b/>
          <w:i/>
          <w:sz w:val="28"/>
          <w:szCs w:val="28"/>
          <w:u w:val="single"/>
        </w:rPr>
        <w:t>prime</w:t>
      </w:r>
      <w:r w:rsidRPr="00FB31A1">
        <w:rPr>
          <w:rFonts w:ascii="Garamond" w:hAnsi="Garamond"/>
          <w:b/>
          <w:i/>
          <w:sz w:val="28"/>
          <w:szCs w:val="28"/>
        </w:rPr>
        <w:t>.</w:t>
      </w:r>
    </w:p>
    <w:p w:rsidR="000B146A" w:rsidRPr="00FB31A1" w:rsidRDefault="000B146A" w:rsidP="000B146A">
      <w:pPr>
        <w:rPr>
          <w:rFonts w:ascii="Garamond" w:hAnsi="Garamond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  <w:r w:rsidRPr="00FB31A1">
        <w:rPr>
          <w:rFonts w:ascii="Garamond" w:hAnsi="Garamond"/>
          <w:color w:val="000000" w:themeColor="text1"/>
        </w:rPr>
        <w:t>1.   x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81 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2.   m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100 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3.   16n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25</w:t>
      </w:r>
      <w:r w:rsidRPr="00FB31A1">
        <w:rPr>
          <w:rFonts w:ascii="Garamond" w:hAnsi="Garamond"/>
          <w:color w:val="000000" w:themeColor="text1"/>
          <w:sz w:val="28"/>
        </w:rPr>
        <w:t xml:space="preserve"> </w:t>
      </w: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EE5AFC" w:rsidRPr="00FB31A1" w:rsidRDefault="00EE5AFC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  <w:r w:rsidRPr="00FB31A1">
        <w:rPr>
          <w:rFonts w:ascii="Garamond" w:hAnsi="Garamond"/>
          <w:color w:val="000000" w:themeColor="text1"/>
        </w:rPr>
        <w:t>4.   36x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100y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5.   49x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32 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6.   16a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9b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EE5AFC" w:rsidRPr="00FB31A1" w:rsidRDefault="00EE5AFC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  <w:r w:rsidRPr="00FB31A1">
        <w:rPr>
          <w:rFonts w:ascii="Garamond" w:hAnsi="Garamond"/>
          <w:color w:val="000000" w:themeColor="text1"/>
        </w:rPr>
        <w:t>7.   2y</w:t>
      </w:r>
      <w:r w:rsidRPr="00FB31A1">
        <w:rPr>
          <w:rFonts w:ascii="Garamond" w:hAnsi="Garamond"/>
          <w:color w:val="000000" w:themeColor="text1"/>
          <w:vertAlign w:val="superscript"/>
        </w:rPr>
        <w:t>4</w:t>
      </w:r>
      <w:r w:rsidRPr="00FB31A1">
        <w:rPr>
          <w:rFonts w:ascii="Garamond" w:hAnsi="Garamond"/>
          <w:color w:val="000000" w:themeColor="text1"/>
        </w:rPr>
        <w:t xml:space="preserve"> – 32y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8.   72p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50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9.   4x</w:t>
      </w:r>
      <w:r w:rsidRPr="00FB31A1">
        <w:rPr>
          <w:rFonts w:ascii="Garamond" w:hAnsi="Garamond"/>
          <w:color w:val="000000" w:themeColor="text1"/>
          <w:vertAlign w:val="superscript"/>
        </w:rPr>
        <w:t>3</w:t>
      </w:r>
      <w:r w:rsidRPr="00FB31A1">
        <w:rPr>
          <w:rFonts w:ascii="Garamond" w:hAnsi="Garamond"/>
          <w:color w:val="000000" w:themeColor="text1"/>
        </w:rPr>
        <w:t xml:space="preserve"> – 100x</w:t>
      </w: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EE5AFC" w:rsidRPr="00FB31A1" w:rsidRDefault="00EE5AFC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  <w:r w:rsidRPr="00FB31A1">
        <w:rPr>
          <w:rFonts w:ascii="Garamond" w:hAnsi="Garamond"/>
          <w:color w:val="000000" w:themeColor="text1"/>
        </w:rPr>
        <w:t>10.   – 2 + 2x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 xml:space="preserve">          11.   6 – 54a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b/>
          <w:color w:val="000000" w:themeColor="text1"/>
        </w:rPr>
        <w:t xml:space="preserve">          </w:t>
      </w:r>
      <w:r w:rsidRPr="00FB31A1">
        <w:rPr>
          <w:rFonts w:ascii="Garamond" w:hAnsi="Garamond"/>
          <w:color w:val="000000" w:themeColor="text1"/>
        </w:rPr>
        <w:t>12.   6x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25</w:t>
      </w: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EE5AFC" w:rsidRPr="00FB31A1" w:rsidRDefault="00EE5AFC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FB31A1">
        <w:rPr>
          <w:rFonts w:ascii="Garamond" w:hAnsi="Garamond"/>
          <w:b/>
          <w:color w:val="000000" w:themeColor="text1"/>
          <w:sz w:val="28"/>
          <w:szCs w:val="28"/>
        </w:rPr>
        <w:t>II</w:t>
      </w:r>
      <w:proofErr w:type="gramStart"/>
      <w:r w:rsidRPr="00FB31A1">
        <w:rPr>
          <w:rFonts w:ascii="Garamond" w:hAnsi="Garamond"/>
          <w:b/>
          <w:color w:val="000000" w:themeColor="text1"/>
          <w:sz w:val="28"/>
          <w:szCs w:val="28"/>
        </w:rPr>
        <w:t xml:space="preserve">.  </w:t>
      </w:r>
      <w:r w:rsidR="00FB31A1">
        <w:rPr>
          <w:rFonts w:ascii="Garamond" w:hAnsi="Garamond"/>
          <w:b/>
          <w:color w:val="000000" w:themeColor="text1"/>
          <w:sz w:val="28"/>
          <w:szCs w:val="28"/>
        </w:rPr>
        <w:t>Review</w:t>
      </w:r>
      <w:proofErr w:type="gramEnd"/>
      <w:r w:rsidR="00FB31A1">
        <w:rPr>
          <w:rFonts w:ascii="Garamond" w:hAnsi="Garamond"/>
          <w:b/>
          <w:color w:val="000000" w:themeColor="text1"/>
          <w:sz w:val="28"/>
          <w:szCs w:val="28"/>
        </w:rPr>
        <w:t xml:space="preserve"> - </w:t>
      </w:r>
      <w:r w:rsidRPr="00FB31A1">
        <w:rPr>
          <w:rFonts w:ascii="Garamond" w:hAnsi="Garamond"/>
          <w:b/>
          <w:color w:val="000000" w:themeColor="text1"/>
          <w:sz w:val="28"/>
          <w:szCs w:val="28"/>
        </w:rPr>
        <w:t xml:space="preserve">Factor </w:t>
      </w:r>
      <w:r w:rsidR="00FB31A1">
        <w:rPr>
          <w:rFonts w:ascii="Garamond" w:hAnsi="Garamond"/>
          <w:b/>
          <w:color w:val="000000" w:themeColor="text1"/>
          <w:sz w:val="28"/>
          <w:szCs w:val="28"/>
        </w:rPr>
        <w:t>Completely</w:t>
      </w:r>
      <w:r w:rsidRPr="00FB31A1">
        <w:rPr>
          <w:rFonts w:ascii="Garamond" w:hAnsi="Garamond"/>
          <w:b/>
          <w:color w:val="000000" w:themeColor="text1"/>
          <w:sz w:val="28"/>
          <w:szCs w:val="28"/>
        </w:rPr>
        <w:t xml:space="preserve">. </w:t>
      </w: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  <w:r w:rsidRPr="00FB31A1">
        <w:rPr>
          <w:rFonts w:ascii="Garamond" w:hAnsi="Garamond"/>
          <w:color w:val="000000" w:themeColor="text1"/>
        </w:rPr>
        <w:t>1.   24x + 28y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b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>2.   30mn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+ m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>n – 6n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3.   4m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+ 4mn + 3mn + 3n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EE5AFC" w:rsidRPr="00FB31A1" w:rsidRDefault="00EE5AFC" w:rsidP="000B146A">
      <w:pPr>
        <w:rPr>
          <w:rFonts w:ascii="Garamond" w:hAnsi="Garamond"/>
          <w:color w:val="000000" w:themeColor="text1"/>
        </w:rPr>
      </w:pPr>
    </w:p>
    <w:p w:rsidR="00EE5AFC" w:rsidRPr="00FB31A1" w:rsidRDefault="00EE5AFC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</w:p>
    <w:p w:rsidR="000B146A" w:rsidRPr="00FB31A1" w:rsidRDefault="000B146A" w:rsidP="000B146A">
      <w:pPr>
        <w:rPr>
          <w:rFonts w:ascii="Garamond" w:hAnsi="Garamond"/>
          <w:color w:val="000000" w:themeColor="text1"/>
        </w:rPr>
      </w:pPr>
      <w:r w:rsidRPr="00FB31A1">
        <w:rPr>
          <w:rFonts w:ascii="Garamond" w:hAnsi="Garamond"/>
          <w:color w:val="000000" w:themeColor="text1"/>
        </w:rPr>
        <w:t>4.   9x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3x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5.   6y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– 4y + 3y – 2 </w:t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</w:r>
      <w:r w:rsidRPr="00FB31A1">
        <w:rPr>
          <w:rFonts w:ascii="Garamond" w:hAnsi="Garamond"/>
          <w:color w:val="000000" w:themeColor="text1"/>
        </w:rPr>
        <w:tab/>
        <w:t>6.   12a</w:t>
      </w:r>
      <w:r w:rsidRPr="00FB31A1">
        <w:rPr>
          <w:rFonts w:ascii="Garamond" w:hAnsi="Garamond"/>
          <w:color w:val="000000" w:themeColor="text1"/>
          <w:vertAlign w:val="superscript"/>
        </w:rPr>
        <w:t>2</w:t>
      </w:r>
      <w:r w:rsidRPr="00FB31A1">
        <w:rPr>
          <w:rFonts w:ascii="Garamond" w:hAnsi="Garamond"/>
          <w:color w:val="000000" w:themeColor="text1"/>
        </w:rPr>
        <w:t xml:space="preserve"> + 3a – 8a – 2</w:t>
      </w:r>
    </w:p>
    <w:p w:rsidR="000B146A" w:rsidRPr="00FB31A1" w:rsidRDefault="000B146A">
      <w:pPr>
        <w:rPr>
          <w:rFonts w:ascii="Garamond" w:hAnsi="Garamond"/>
          <w:color w:val="000000" w:themeColor="text1"/>
        </w:rPr>
      </w:pPr>
    </w:p>
    <w:p w:rsidR="000B146A" w:rsidRPr="00FB31A1" w:rsidRDefault="000B146A">
      <w:pPr>
        <w:rPr>
          <w:rFonts w:ascii="Garamond" w:hAnsi="Garamond"/>
          <w:color w:val="000000" w:themeColor="text1"/>
        </w:rPr>
      </w:pPr>
    </w:p>
    <w:sectPr w:rsidR="000B146A" w:rsidRPr="00FB31A1" w:rsidSect="003E1B53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146A"/>
    <w:rsid w:val="00067905"/>
    <w:rsid w:val="000B146A"/>
    <w:rsid w:val="002A055E"/>
    <w:rsid w:val="003E1B53"/>
    <w:rsid w:val="00623EE3"/>
    <w:rsid w:val="00651ABA"/>
    <w:rsid w:val="007A33D6"/>
    <w:rsid w:val="00AE6631"/>
    <w:rsid w:val="00BF3466"/>
    <w:rsid w:val="00CB4FF5"/>
    <w:rsid w:val="00DB058F"/>
    <w:rsid w:val="00E17F35"/>
    <w:rsid w:val="00EE5AFC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22E67-7F43-464C-A2B3-F9558F9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6A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ewhill</dc:creator>
  <cp:lastModifiedBy>mloughridge</cp:lastModifiedBy>
  <cp:revision>2</cp:revision>
  <cp:lastPrinted>2016-09-29T20:23:00Z</cp:lastPrinted>
  <dcterms:created xsi:type="dcterms:W3CDTF">2016-09-29T23:00:00Z</dcterms:created>
  <dcterms:modified xsi:type="dcterms:W3CDTF">2016-09-29T23:00:00Z</dcterms:modified>
</cp:coreProperties>
</file>